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2816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120万大卡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120万大卡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sz w:val="24"/>
        </w:rPr>
      </w:pPr>
      <w:bookmarkStart w:id="1" w:name="_Toc18567"/>
      <w:r>
        <w:rPr>
          <w:rFonts w:hint="eastAsia" w:ascii="宋体" w:hAnsi="宋体"/>
          <w:b/>
          <w:bCs/>
          <w:sz w:val="40"/>
          <w:szCs w:val="40"/>
          <w:lang w:eastAsia="zh-CN"/>
        </w:rPr>
        <w:t>YGW-1400-SCI</w:t>
      </w:r>
      <w:r>
        <w:rPr>
          <w:rFonts w:hint="eastAsia" w:ascii="宋体" w:hAnsi="宋体"/>
          <w:b/>
          <w:bCs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22KW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Theme="minorEastAsia" w:cstheme="minorBidi"/>
                <w:szCs w:val="21"/>
              </w:rPr>
              <w:t>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除尘器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spacing w:val="-2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湿式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104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31"/>
        <w:gridCol w:w="551"/>
        <w:gridCol w:w="2094"/>
        <w:gridCol w:w="2570"/>
        <w:gridCol w:w="187"/>
        <w:gridCol w:w="24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  <w:jc w:val="center"/>
        </w:trPr>
        <w:tc>
          <w:tcPr>
            <w:tcW w:w="1042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3" w:name="_Toc6106"/>
            <w:bookmarkStart w:id="4" w:name="_Toc23824"/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YGW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-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>400-SCI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400-SCI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29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3082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受热面积</w:t>
            </w:r>
          </w:p>
        </w:tc>
        <w:tc>
          <w:tcPr>
            <w:tcW w:w="209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辐射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24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5.82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3082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对流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24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74.03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3082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节能器受热面</w:t>
            </w:r>
          </w:p>
        </w:tc>
        <w:tc>
          <w:tcPr>
            <w:tcW w:w="5244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21.36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本体储油量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1.57m³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炉排有效面积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热效率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4.09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介质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阻力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90924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6.9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3082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7338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3082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燃料消耗量</w:t>
            </w:r>
          </w:p>
        </w:tc>
        <w:tc>
          <w:tcPr>
            <w:tcW w:w="7338" w:type="dxa"/>
            <w:gridSpan w:val="4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Kg/h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；颗粒热值参照4000大卡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外形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5320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Φ2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4220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下炉体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×1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大件运输重量/T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配套热油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循环泵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规范</w:t>
            </w:r>
          </w:p>
        </w:tc>
        <w:tc>
          <w:tcPr>
            <w:tcW w:w="5244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4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WRY100-65-230</w:t>
            </w:r>
          </w:p>
        </w:tc>
        <w:tc>
          <w:tcPr>
            <w:tcW w:w="275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487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KCB18.3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64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/>
                <w:sz w:val="24"/>
                <w:szCs w:val="24"/>
              </w:rPr>
              <w:t>m³/h</w:t>
            </w:r>
          </w:p>
        </w:tc>
        <w:tc>
          <w:tcPr>
            <w:tcW w:w="275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487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1400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64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55</w:t>
            </w:r>
            <w:r>
              <w:rPr>
                <w:rFonts w:hint="eastAsia"/>
                <w:sz w:val="24"/>
                <w:szCs w:val="24"/>
              </w:rPr>
              <w:t>m</w:t>
            </w:r>
          </w:p>
        </w:tc>
        <w:tc>
          <w:tcPr>
            <w:tcW w:w="275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487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4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/>
                <w:sz w:val="24"/>
                <w:szCs w:val="24"/>
              </w:rPr>
              <w:t>KW</w:t>
            </w:r>
          </w:p>
        </w:tc>
        <w:tc>
          <w:tcPr>
            <w:tcW w:w="275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87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176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244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4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Y5-47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 xml:space="preserve"> NO5C</w:t>
            </w:r>
          </w:p>
        </w:tc>
        <w:tc>
          <w:tcPr>
            <w:tcW w:w="25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7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64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5360-9870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5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67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全压</w:t>
            </w:r>
          </w:p>
        </w:tc>
        <w:tc>
          <w:tcPr>
            <w:tcW w:w="264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2265-1549Pa</w:t>
            </w:r>
          </w:p>
        </w:tc>
        <w:tc>
          <w:tcPr>
            <w:tcW w:w="25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67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531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4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25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67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8109"/>
      <w:bookmarkStart w:id="6" w:name="_Toc25758"/>
      <w:r>
        <w:rPr>
          <w:rFonts w:hint="eastAsia"/>
        </w:rPr>
        <w:t>四、公司资质与产品展示</w:t>
      </w:r>
      <w:bookmarkEnd w:id="5"/>
      <w:bookmarkEnd w:id="6"/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1470025</wp:posOffset>
            </wp:positionH>
            <wp:positionV relativeFrom="paragraph">
              <wp:posOffset>24765</wp:posOffset>
            </wp:positionV>
            <wp:extent cx="2985770" cy="4262120"/>
            <wp:effectExtent l="0" t="0" r="5080" b="5080"/>
            <wp:wrapNone/>
            <wp:docPr id="6" name="图片 6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质量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both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90805</wp:posOffset>
            </wp:positionV>
            <wp:extent cx="3150235" cy="4495165"/>
            <wp:effectExtent l="0" t="0" r="12065" b="635"/>
            <wp:wrapNone/>
            <wp:docPr id="8" name="图片 8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2926080</wp:posOffset>
            </wp:positionH>
            <wp:positionV relativeFrom="paragraph">
              <wp:posOffset>123190</wp:posOffset>
            </wp:positionV>
            <wp:extent cx="3092450" cy="4412615"/>
            <wp:effectExtent l="0" t="0" r="12700" b="6985"/>
            <wp:wrapNone/>
            <wp:docPr id="7" name="图片 7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最新环境管理体系认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-158115</wp:posOffset>
            </wp:positionH>
            <wp:positionV relativeFrom="paragraph">
              <wp:posOffset>212725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7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YGW</w:t>
      </w:r>
      <w:r>
        <w:rPr>
          <w:rFonts w:hint="eastAsia" w:cs="宋体"/>
          <w:sz w:val="24"/>
          <w:szCs w:val="24"/>
        </w:rPr>
        <w:t>-×SC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有机热载体炉，Y代表有机热载体炉类型为液相炉的代号，G代表适用燃烧设备为其它炉排（包括活动炉排、固定炉排等）的代号，L代表炉体安置型式为立式的代号，×代表热功率KW，SC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0739"/>
      <w:bookmarkStart w:id="17" w:name="_Toc16382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</w:p>
    <w:p>
      <w:pPr>
        <w:pStyle w:val="3"/>
        <w:outlineLvl w:val="0"/>
      </w:pPr>
      <w:bookmarkStart w:id="18" w:name="_Toc24433"/>
      <w:bookmarkStart w:id="19" w:name="_Toc5321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7696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2576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1552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6360"/>
      <w:bookmarkStart w:id="21" w:name="_Toc20335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9102"/>
      <w:bookmarkStart w:id="23" w:name="_Toc10469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9790"/>
      <w:bookmarkStart w:id="25" w:name="_Toc5385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7029"/>
      <w:bookmarkStart w:id="27" w:name="_Toc24356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13648"/>
      <w:bookmarkStart w:id="29" w:name="_Toc22905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26214"/>
      <w:bookmarkStart w:id="31" w:name="_Toc1360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24521"/>
      <w:bookmarkStart w:id="33" w:name="_Toc31300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3562"/>
      <w:bookmarkStart w:id="35" w:name="_Toc23918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1155"/>
      <w:bookmarkStart w:id="37" w:name="_Toc13321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16403"/>
      <w:bookmarkStart w:id="39" w:name="_Toc7786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8578"/>
      <w:bookmarkStart w:id="41" w:name="_Toc12531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11978"/>
      <w:bookmarkStart w:id="43" w:name="_Toc2740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6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spacing w:line="360" w:lineRule="auto"/>
        <w:rPr>
          <w:rFonts w:ascii="新宋体" w:hAnsi="新宋体" w:eastAsia="新宋体" w:cs="新宋体"/>
          <w:sz w:val="24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848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58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4864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179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076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B13186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EA149B"/>
    <w:rsid w:val="02F02142"/>
    <w:rsid w:val="03C70AD5"/>
    <w:rsid w:val="03EF4C47"/>
    <w:rsid w:val="04095360"/>
    <w:rsid w:val="04BB2B23"/>
    <w:rsid w:val="04DF5F2E"/>
    <w:rsid w:val="05696E27"/>
    <w:rsid w:val="056E0EAA"/>
    <w:rsid w:val="05A0746B"/>
    <w:rsid w:val="05A53B6A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AD43E4B"/>
    <w:rsid w:val="0AF0197B"/>
    <w:rsid w:val="0BC65752"/>
    <w:rsid w:val="0BDE6F3F"/>
    <w:rsid w:val="0C360E8F"/>
    <w:rsid w:val="0C7673AD"/>
    <w:rsid w:val="0C894D11"/>
    <w:rsid w:val="0D3057FC"/>
    <w:rsid w:val="0D3809DA"/>
    <w:rsid w:val="0D6D5FF2"/>
    <w:rsid w:val="0DDA5293"/>
    <w:rsid w:val="0DE70BA4"/>
    <w:rsid w:val="0E2B1997"/>
    <w:rsid w:val="0ED85EC5"/>
    <w:rsid w:val="0F836EE2"/>
    <w:rsid w:val="0FA51AAB"/>
    <w:rsid w:val="0FB26719"/>
    <w:rsid w:val="101C3B92"/>
    <w:rsid w:val="104674A8"/>
    <w:rsid w:val="109F44C7"/>
    <w:rsid w:val="10BE2E9B"/>
    <w:rsid w:val="11245688"/>
    <w:rsid w:val="113B54B0"/>
    <w:rsid w:val="114F68C1"/>
    <w:rsid w:val="11A8771C"/>
    <w:rsid w:val="11B916BF"/>
    <w:rsid w:val="120C5D0C"/>
    <w:rsid w:val="127C3F7B"/>
    <w:rsid w:val="12F44523"/>
    <w:rsid w:val="13E61B2F"/>
    <w:rsid w:val="15126972"/>
    <w:rsid w:val="15B548B1"/>
    <w:rsid w:val="15C73AD0"/>
    <w:rsid w:val="16C15291"/>
    <w:rsid w:val="16DA0303"/>
    <w:rsid w:val="17463BEB"/>
    <w:rsid w:val="17B30D49"/>
    <w:rsid w:val="18561C0B"/>
    <w:rsid w:val="18B75FE1"/>
    <w:rsid w:val="18C304F1"/>
    <w:rsid w:val="194128BC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A00EF"/>
    <w:rsid w:val="1CEB1412"/>
    <w:rsid w:val="1D373AAF"/>
    <w:rsid w:val="1D815CC7"/>
    <w:rsid w:val="1D8B1CDD"/>
    <w:rsid w:val="1ECA499A"/>
    <w:rsid w:val="1F8A45CD"/>
    <w:rsid w:val="20BE2A81"/>
    <w:rsid w:val="20EF6AC1"/>
    <w:rsid w:val="210027D1"/>
    <w:rsid w:val="220B79F8"/>
    <w:rsid w:val="220E29EB"/>
    <w:rsid w:val="22110E8E"/>
    <w:rsid w:val="221A59C4"/>
    <w:rsid w:val="22FA0FEE"/>
    <w:rsid w:val="23353491"/>
    <w:rsid w:val="23580F2E"/>
    <w:rsid w:val="24A516C8"/>
    <w:rsid w:val="24E54A43"/>
    <w:rsid w:val="24FF3D57"/>
    <w:rsid w:val="251D5AD1"/>
    <w:rsid w:val="25542383"/>
    <w:rsid w:val="258D56D9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9EA68CA"/>
    <w:rsid w:val="2A77466A"/>
    <w:rsid w:val="2ACE1AD5"/>
    <w:rsid w:val="2AD510B6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1D72C9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3660F1D"/>
    <w:rsid w:val="33D70099"/>
    <w:rsid w:val="33D710C0"/>
    <w:rsid w:val="340F037E"/>
    <w:rsid w:val="344277BC"/>
    <w:rsid w:val="34A007DF"/>
    <w:rsid w:val="35571045"/>
    <w:rsid w:val="358F1177"/>
    <w:rsid w:val="35AF0E81"/>
    <w:rsid w:val="364D327E"/>
    <w:rsid w:val="36513CE6"/>
    <w:rsid w:val="365E1ABA"/>
    <w:rsid w:val="3699743B"/>
    <w:rsid w:val="36C95F72"/>
    <w:rsid w:val="375A12C0"/>
    <w:rsid w:val="38036A56"/>
    <w:rsid w:val="387A2F79"/>
    <w:rsid w:val="388F7E08"/>
    <w:rsid w:val="389D0E27"/>
    <w:rsid w:val="392733AE"/>
    <w:rsid w:val="39353D74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BC455E8"/>
    <w:rsid w:val="3C003C3E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9C5D1B"/>
    <w:rsid w:val="3EAB764A"/>
    <w:rsid w:val="3F281BB1"/>
    <w:rsid w:val="3F606B5A"/>
    <w:rsid w:val="3F6F02F3"/>
    <w:rsid w:val="3F9D47CF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491622F"/>
    <w:rsid w:val="4541177A"/>
    <w:rsid w:val="45B918A8"/>
    <w:rsid w:val="460D6277"/>
    <w:rsid w:val="464E0242"/>
    <w:rsid w:val="46560EA5"/>
    <w:rsid w:val="46B81B60"/>
    <w:rsid w:val="47095F17"/>
    <w:rsid w:val="471825FE"/>
    <w:rsid w:val="47925F0D"/>
    <w:rsid w:val="47D96A2F"/>
    <w:rsid w:val="48537D92"/>
    <w:rsid w:val="48993E7C"/>
    <w:rsid w:val="495A5150"/>
    <w:rsid w:val="49A1484E"/>
    <w:rsid w:val="4A253048"/>
    <w:rsid w:val="4A865B7B"/>
    <w:rsid w:val="4ADF1624"/>
    <w:rsid w:val="4AEE5B50"/>
    <w:rsid w:val="4BAF1783"/>
    <w:rsid w:val="4C494BFE"/>
    <w:rsid w:val="4C6939FC"/>
    <w:rsid w:val="4C9F4305"/>
    <w:rsid w:val="4D074BAE"/>
    <w:rsid w:val="4D0B069D"/>
    <w:rsid w:val="4D3B4982"/>
    <w:rsid w:val="4DA917CC"/>
    <w:rsid w:val="4DA95138"/>
    <w:rsid w:val="4E775E5C"/>
    <w:rsid w:val="4E9F3BEC"/>
    <w:rsid w:val="4EB86190"/>
    <w:rsid w:val="4EBB4203"/>
    <w:rsid w:val="4F46222B"/>
    <w:rsid w:val="4FBC0AFB"/>
    <w:rsid w:val="5012408F"/>
    <w:rsid w:val="502D636D"/>
    <w:rsid w:val="504A49A8"/>
    <w:rsid w:val="509E27AE"/>
    <w:rsid w:val="513F7105"/>
    <w:rsid w:val="514B0014"/>
    <w:rsid w:val="51655B3D"/>
    <w:rsid w:val="519D50A4"/>
    <w:rsid w:val="520E5057"/>
    <w:rsid w:val="52407FAC"/>
    <w:rsid w:val="526130AB"/>
    <w:rsid w:val="527728CF"/>
    <w:rsid w:val="529963E6"/>
    <w:rsid w:val="53A718DD"/>
    <w:rsid w:val="53FD47A1"/>
    <w:rsid w:val="543F1330"/>
    <w:rsid w:val="546E3324"/>
    <w:rsid w:val="554051FA"/>
    <w:rsid w:val="55B00902"/>
    <w:rsid w:val="55C37E61"/>
    <w:rsid w:val="55D07486"/>
    <w:rsid w:val="55E4023B"/>
    <w:rsid w:val="56424959"/>
    <w:rsid w:val="56CE500E"/>
    <w:rsid w:val="56D16155"/>
    <w:rsid w:val="56D90BB2"/>
    <w:rsid w:val="576D624C"/>
    <w:rsid w:val="5773635E"/>
    <w:rsid w:val="57FC77BE"/>
    <w:rsid w:val="58BE788A"/>
    <w:rsid w:val="58D61252"/>
    <w:rsid w:val="58EF652E"/>
    <w:rsid w:val="5936399C"/>
    <w:rsid w:val="5A094FC5"/>
    <w:rsid w:val="5B656BC2"/>
    <w:rsid w:val="5BA447C4"/>
    <w:rsid w:val="5BC8172D"/>
    <w:rsid w:val="5BCE3269"/>
    <w:rsid w:val="5C6953F1"/>
    <w:rsid w:val="5DCF35A7"/>
    <w:rsid w:val="5E6259D5"/>
    <w:rsid w:val="5E6737F7"/>
    <w:rsid w:val="60082DB8"/>
    <w:rsid w:val="602D0A9E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99019D"/>
    <w:rsid w:val="63445FAF"/>
    <w:rsid w:val="636B0649"/>
    <w:rsid w:val="638E0C61"/>
    <w:rsid w:val="63D836BE"/>
    <w:rsid w:val="641D24F2"/>
    <w:rsid w:val="643B2AF7"/>
    <w:rsid w:val="650C14DD"/>
    <w:rsid w:val="6511270F"/>
    <w:rsid w:val="65314D46"/>
    <w:rsid w:val="653D45D2"/>
    <w:rsid w:val="656446DA"/>
    <w:rsid w:val="657C3D5B"/>
    <w:rsid w:val="658B0713"/>
    <w:rsid w:val="65C370C7"/>
    <w:rsid w:val="660758C0"/>
    <w:rsid w:val="660E2153"/>
    <w:rsid w:val="66C34928"/>
    <w:rsid w:val="66D4519B"/>
    <w:rsid w:val="678278F4"/>
    <w:rsid w:val="678D7D4A"/>
    <w:rsid w:val="6804655B"/>
    <w:rsid w:val="68490412"/>
    <w:rsid w:val="6853303E"/>
    <w:rsid w:val="69073F53"/>
    <w:rsid w:val="6A1A27EC"/>
    <w:rsid w:val="6AFB3CEC"/>
    <w:rsid w:val="6AFE7291"/>
    <w:rsid w:val="6C2E5548"/>
    <w:rsid w:val="6C445178"/>
    <w:rsid w:val="6C7A503E"/>
    <w:rsid w:val="6D0668D1"/>
    <w:rsid w:val="6DFB5D0A"/>
    <w:rsid w:val="6E2A44E4"/>
    <w:rsid w:val="6E4771A1"/>
    <w:rsid w:val="6E492F1A"/>
    <w:rsid w:val="6EA575EC"/>
    <w:rsid w:val="6EA63EC8"/>
    <w:rsid w:val="6EB50234"/>
    <w:rsid w:val="6EF8049C"/>
    <w:rsid w:val="6F335BAE"/>
    <w:rsid w:val="6F780FE6"/>
    <w:rsid w:val="6FA40F23"/>
    <w:rsid w:val="6FC16882"/>
    <w:rsid w:val="6FF712B4"/>
    <w:rsid w:val="70A742FB"/>
    <w:rsid w:val="70BA6A2B"/>
    <w:rsid w:val="70E1568B"/>
    <w:rsid w:val="711749CB"/>
    <w:rsid w:val="714C2A83"/>
    <w:rsid w:val="71864D87"/>
    <w:rsid w:val="71B24BD6"/>
    <w:rsid w:val="71C869D7"/>
    <w:rsid w:val="71F9687A"/>
    <w:rsid w:val="72363DD1"/>
    <w:rsid w:val="7245799C"/>
    <w:rsid w:val="72DE3255"/>
    <w:rsid w:val="72E36E6C"/>
    <w:rsid w:val="73154050"/>
    <w:rsid w:val="73637E23"/>
    <w:rsid w:val="73D4764E"/>
    <w:rsid w:val="73F0217B"/>
    <w:rsid w:val="74083FCC"/>
    <w:rsid w:val="7440146B"/>
    <w:rsid w:val="74614EB7"/>
    <w:rsid w:val="749D3B0A"/>
    <w:rsid w:val="752B4053"/>
    <w:rsid w:val="763005C4"/>
    <w:rsid w:val="76545BF3"/>
    <w:rsid w:val="766A7ED1"/>
    <w:rsid w:val="769B452E"/>
    <w:rsid w:val="769C0B21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autoRedefine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0" Type="http://schemas.openxmlformats.org/officeDocument/2006/relationships/fontTable" Target="fontTable.xml"/><Relationship Id="rId4" Type="http://schemas.openxmlformats.org/officeDocument/2006/relationships/footer" Target="footer1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32.pn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pn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7372</Words>
  <Characters>8179</Characters>
  <Lines>1</Lines>
  <Paragraphs>1</Paragraphs>
  <TotalTime>0</TotalTime>
  <ScaleCrop>false</ScaleCrop>
  <LinksUpToDate>false</LinksUpToDate>
  <CharactersWithSpaces>8377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2022-02-16T01:32:00Z</cp:lastPrinted>
  <dcterms:modified xsi:type="dcterms:W3CDTF">2024-07-20T02:25:59Z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0F9FC72AF9AF427AB432E70131139D4E</vt:lpwstr>
  </property>
</Properties>
</file>